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F4" w:rsidRPr="000E02CA" w:rsidRDefault="00FC4DF4" w:rsidP="00FC4D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C4DF4" w:rsidRDefault="00FC4DF4" w:rsidP="00FC4DF4">
      <w:pPr>
        <w:jc w:val="center"/>
        <w:rPr>
          <w:rFonts w:eastAsia="Calibri"/>
          <w:bCs/>
          <w:sz w:val="28"/>
          <w:szCs w:val="28"/>
        </w:rPr>
      </w:pPr>
      <w:r w:rsidRPr="00E067C9">
        <w:rPr>
          <w:rFonts w:eastAsia="Calibri"/>
          <w:bCs/>
          <w:sz w:val="28"/>
          <w:szCs w:val="28"/>
        </w:rPr>
        <w:t>СЕЛЬСКОГО ПОСЕЛЕНИЯ ДЕВИЦКИЙ СЕЛЬСОВЕТ</w:t>
      </w:r>
    </w:p>
    <w:p w:rsidR="00FC4DF4" w:rsidRDefault="00FC4DF4" w:rsidP="00FC4DF4">
      <w:pPr>
        <w:jc w:val="center"/>
        <w:rPr>
          <w:rFonts w:eastAsia="Calibri"/>
          <w:bCs/>
          <w:sz w:val="28"/>
          <w:szCs w:val="28"/>
        </w:rPr>
      </w:pPr>
      <w:r w:rsidRPr="00E067C9">
        <w:rPr>
          <w:rFonts w:eastAsia="Calibri"/>
          <w:bCs/>
          <w:sz w:val="28"/>
          <w:szCs w:val="28"/>
        </w:rPr>
        <w:t>УСМАНСКОГО МУНИЦИПАЛЬНОГО РАЙОНА</w:t>
      </w:r>
    </w:p>
    <w:p w:rsidR="00FC4DF4" w:rsidRPr="00E067C9" w:rsidRDefault="00FC4DF4" w:rsidP="00FC4DF4">
      <w:pPr>
        <w:jc w:val="center"/>
        <w:rPr>
          <w:rFonts w:eastAsia="Calibri"/>
          <w:bCs/>
          <w:sz w:val="28"/>
          <w:szCs w:val="28"/>
        </w:rPr>
      </w:pPr>
      <w:r w:rsidRPr="00E067C9">
        <w:rPr>
          <w:rFonts w:eastAsia="Calibri"/>
          <w:bCs/>
          <w:sz w:val="28"/>
          <w:szCs w:val="28"/>
        </w:rPr>
        <w:t>ЛИПЕЦКОЙ ОБЛАСТИ РОССИЙСКОЙ ФЕДЕРАЦИИ</w:t>
      </w:r>
    </w:p>
    <w:p w:rsidR="00FC4DF4" w:rsidRPr="00E24D14" w:rsidRDefault="00FC4DF4" w:rsidP="00FC4DF4">
      <w:pPr>
        <w:tabs>
          <w:tab w:val="center" w:pos="4677"/>
        </w:tabs>
        <w:jc w:val="center"/>
        <w:rPr>
          <w:color w:val="auto"/>
          <w:sz w:val="28"/>
          <w:szCs w:val="28"/>
        </w:rPr>
      </w:pPr>
    </w:p>
    <w:p w:rsidR="00FC4DF4" w:rsidRPr="00E24D14" w:rsidRDefault="00FC4DF4" w:rsidP="00FC4DF4">
      <w:pPr>
        <w:pStyle w:val="1"/>
        <w:keepNext w:val="0"/>
        <w:keepLines w:val="0"/>
        <w:numPr>
          <w:ilvl w:val="0"/>
          <w:numId w:val="11"/>
        </w:numPr>
        <w:spacing w:before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4D1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FC4DF4" w:rsidRPr="001E5394" w:rsidRDefault="00FC4DF4" w:rsidP="00FC4DF4">
      <w:pPr>
        <w:jc w:val="center"/>
        <w:rPr>
          <w:sz w:val="28"/>
          <w:szCs w:val="28"/>
        </w:rPr>
      </w:pPr>
    </w:p>
    <w:p w:rsidR="00FC4DF4" w:rsidRPr="001E5394" w:rsidRDefault="00FC4DF4" w:rsidP="00FC4DF4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1E5394">
        <w:rPr>
          <w:sz w:val="28"/>
          <w:szCs w:val="28"/>
        </w:rPr>
        <w:t>.</w:t>
      </w:r>
      <w:r>
        <w:rPr>
          <w:sz w:val="28"/>
          <w:szCs w:val="28"/>
        </w:rPr>
        <w:t>11.2018 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5394">
        <w:rPr>
          <w:sz w:val="28"/>
          <w:szCs w:val="28"/>
        </w:rPr>
        <w:tab/>
        <w:t>с. </w:t>
      </w:r>
      <w:r>
        <w:rPr>
          <w:sz w:val="28"/>
          <w:szCs w:val="28"/>
        </w:rPr>
        <w:t>Девица</w:t>
      </w:r>
      <w:r w:rsidRPr="001E5394">
        <w:rPr>
          <w:sz w:val="28"/>
          <w:szCs w:val="28"/>
        </w:rPr>
        <w:tab/>
      </w:r>
      <w:r w:rsidRPr="001E5394">
        <w:rPr>
          <w:sz w:val="28"/>
          <w:szCs w:val="28"/>
        </w:rPr>
        <w:tab/>
      </w:r>
      <w:r w:rsidRPr="001E5394">
        <w:rPr>
          <w:sz w:val="28"/>
          <w:szCs w:val="28"/>
        </w:rPr>
        <w:tab/>
      </w:r>
      <w:r w:rsidRPr="001E5394">
        <w:rPr>
          <w:sz w:val="28"/>
          <w:szCs w:val="28"/>
        </w:rPr>
        <w:tab/>
        <w:t>№ 4</w:t>
      </w:r>
      <w:r>
        <w:rPr>
          <w:sz w:val="28"/>
          <w:szCs w:val="28"/>
        </w:rPr>
        <w:t>6</w:t>
      </w:r>
      <w:r w:rsidRPr="001E5394">
        <w:rPr>
          <w:sz w:val="28"/>
          <w:szCs w:val="28"/>
        </w:rPr>
        <w:t>/</w:t>
      </w:r>
      <w:r>
        <w:rPr>
          <w:sz w:val="28"/>
          <w:szCs w:val="28"/>
        </w:rPr>
        <w:t>103</w:t>
      </w:r>
    </w:p>
    <w:p w:rsidR="00CA74E4" w:rsidRPr="008464FF" w:rsidRDefault="00CA74E4" w:rsidP="008464FF">
      <w:pPr>
        <w:jc w:val="center"/>
        <w:rPr>
          <w:sz w:val="28"/>
          <w:szCs w:val="28"/>
        </w:rPr>
      </w:pPr>
    </w:p>
    <w:p w:rsidR="002E2555" w:rsidRPr="008464FF" w:rsidRDefault="002E2555" w:rsidP="008464FF">
      <w:pPr>
        <w:jc w:val="center"/>
        <w:rPr>
          <w:sz w:val="28"/>
          <w:szCs w:val="28"/>
        </w:rPr>
      </w:pPr>
      <w:bookmarkStart w:id="0" w:name="_GoBack"/>
      <w:bookmarkEnd w:id="0"/>
      <w:r w:rsidRPr="008464FF">
        <w:rPr>
          <w:sz w:val="28"/>
          <w:szCs w:val="28"/>
        </w:rPr>
        <w:t xml:space="preserve">Об утверждении </w:t>
      </w:r>
      <w:r w:rsidR="008464FF">
        <w:rPr>
          <w:sz w:val="28"/>
          <w:szCs w:val="28"/>
        </w:rPr>
        <w:t xml:space="preserve">планируемого </w:t>
      </w:r>
      <w:r w:rsidRPr="008464FF">
        <w:rPr>
          <w:sz w:val="28"/>
          <w:szCs w:val="28"/>
        </w:rPr>
        <w:t>перечня</w:t>
      </w:r>
      <w:r w:rsidR="009A7965">
        <w:rPr>
          <w:sz w:val="28"/>
          <w:szCs w:val="28"/>
        </w:rPr>
        <w:t xml:space="preserve"> работ</w:t>
      </w:r>
      <w:r w:rsidR="008464FF">
        <w:rPr>
          <w:sz w:val="28"/>
          <w:szCs w:val="28"/>
        </w:rPr>
        <w:t xml:space="preserve"> </w:t>
      </w:r>
      <w:r w:rsidRPr="008464FF">
        <w:rPr>
          <w:sz w:val="28"/>
          <w:szCs w:val="28"/>
        </w:rPr>
        <w:t xml:space="preserve">по ремонту автомобильных дорог </w:t>
      </w:r>
      <w:r w:rsidR="009A7965">
        <w:rPr>
          <w:sz w:val="28"/>
          <w:szCs w:val="28"/>
        </w:rPr>
        <w:t>в населенных пунктах сельского поселения Девицкий сельсовет</w:t>
      </w:r>
      <w:r w:rsidR="008464FF">
        <w:rPr>
          <w:sz w:val="28"/>
          <w:szCs w:val="28"/>
        </w:rPr>
        <w:t xml:space="preserve"> на 2019 год</w:t>
      </w:r>
      <w:r w:rsidR="00FC4DF4">
        <w:rPr>
          <w:sz w:val="28"/>
          <w:szCs w:val="28"/>
        </w:rPr>
        <w:t xml:space="preserve"> при поступлении денежных средств от акцизов</w:t>
      </w:r>
    </w:p>
    <w:p w:rsidR="002E2555" w:rsidRPr="008464FF" w:rsidRDefault="002E2555" w:rsidP="008464FF">
      <w:pPr>
        <w:rPr>
          <w:sz w:val="28"/>
          <w:szCs w:val="28"/>
        </w:rPr>
      </w:pPr>
    </w:p>
    <w:p w:rsidR="00CA74E4" w:rsidRPr="008464FF" w:rsidRDefault="008464FF" w:rsidP="008464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формирования мероприятий дорожной деятельности в 2019 году и получения субсидий из областного бюджета</w:t>
      </w:r>
      <w:r w:rsidR="00A3679D">
        <w:rPr>
          <w:sz w:val="28"/>
          <w:szCs w:val="28"/>
        </w:rPr>
        <w:t>, а также при получении межбюджетных трансфертов на ремонт автомобильных дорог общего пользования местного значения, н</w:t>
      </w:r>
      <w:r w:rsidR="002E2555" w:rsidRPr="008464FF">
        <w:rPr>
          <w:sz w:val="28"/>
          <w:szCs w:val="28"/>
        </w:rPr>
        <w:t xml:space="preserve">а основании Федерального </w:t>
      </w:r>
      <w:r>
        <w:rPr>
          <w:sz w:val="28"/>
          <w:szCs w:val="28"/>
        </w:rPr>
        <w:t>з</w:t>
      </w:r>
      <w:r w:rsidR="002E2555" w:rsidRPr="008464FF">
        <w:rPr>
          <w:sz w:val="28"/>
          <w:szCs w:val="28"/>
        </w:rPr>
        <w:t>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2E2555" w:rsidRPr="008464FF">
        <w:rPr>
          <w:sz w:val="28"/>
          <w:szCs w:val="28"/>
        </w:rPr>
        <w:t xml:space="preserve">», Устава сельского поселения </w:t>
      </w:r>
      <w:r>
        <w:rPr>
          <w:sz w:val="28"/>
          <w:szCs w:val="28"/>
        </w:rPr>
        <w:t>Девицкий сельсовет,</w:t>
      </w:r>
      <w:r w:rsidR="00CA74E4" w:rsidRPr="008464FF">
        <w:rPr>
          <w:sz w:val="28"/>
          <w:szCs w:val="28"/>
        </w:rPr>
        <w:t xml:space="preserve"> Совет депутатов сельского поселения Девицкий сельсовет</w:t>
      </w:r>
      <w:proofErr w:type="gramEnd"/>
    </w:p>
    <w:p w:rsidR="00CA74E4" w:rsidRPr="008464FF" w:rsidRDefault="00CA74E4" w:rsidP="008464FF">
      <w:pPr>
        <w:ind w:firstLine="708"/>
        <w:rPr>
          <w:sz w:val="28"/>
          <w:szCs w:val="28"/>
        </w:rPr>
      </w:pPr>
    </w:p>
    <w:p w:rsidR="00CA74E4" w:rsidRPr="008464FF" w:rsidRDefault="00CA74E4" w:rsidP="008464FF">
      <w:pPr>
        <w:rPr>
          <w:sz w:val="28"/>
          <w:szCs w:val="28"/>
        </w:rPr>
      </w:pPr>
      <w:r w:rsidRPr="008464FF">
        <w:rPr>
          <w:sz w:val="28"/>
          <w:szCs w:val="28"/>
        </w:rPr>
        <w:t>РЕШИЛ:</w:t>
      </w:r>
    </w:p>
    <w:p w:rsidR="002E2555" w:rsidRPr="008464FF" w:rsidRDefault="002E2555" w:rsidP="008464FF">
      <w:pPr>
        <w:jc w:val="both"/>
        <w:rPr>
          <w:sz w:val="28"/>
          <w:szCs w:val="28"/>
        </w:rPr>
      </w:pPr>
    </w:p>
    <w:p w:rsidR="002E2555" w:rsidRPr="00FC4DF4" w:rsidRDefault="002E2555" w:rsidP="009A7965">
      <w:pPr>
        <w:pStyle w:val="ab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4DF4">
        <w:rPr>
          <w:rFonts w:ascii="Times New Roman" w:hAnsi="Times New Roman"/>
          <w:sz w:val="28"/>
          <w:szCs w:val="28"/>
        </w:rPr>
        <w:t xml:space="preserve">Утвердить </w:t>
      </w:r>
      <w:r w:rsidR="008464FF" w:rsidRPr="00FC4DF4">
        <w:rPr>
          <w:rFonts w:ascii="Times New Roman" w:hAnsi="Times New Roman"/>
          <w:sz w:val="28"/>
          <w:szCs w:val="28"/>
        </w:rPr>
        <w:t xml:space="preserve">планируемый </w:t>
      </w:r>
      <w:r w:rsidR="009A7965" w:rsidRPr="00FC4DF4">
        <w:rPr>
          <w:rFonts w:ascii="Times New Roman" w:hAnsi="Times New Roman"/>
          <w:sz w:val="28"/>
          <w:szCs w:val="28"/>
        </w:rPr>
        <w:t xml:space="preserve">перечень работ по ремонту автомобильных дорог в населенных пунктах сельского поселения Девицкий сельсовет на 2019 год  </w:t>
      </w:r>
      <w:r w:rsidR="00FC4DF4" w:rsidRPr="00FC4DF4">
        <w:rPr>
          <w:rFonts w:ascii="Times New Roman" w:hAnsi="Times New Roman"/>
          <w:sz w:val="28"/>
          <w:szCs w:val="28"/>
        </w:rPr>
        <w:t xml:space="preserve">при поступлении денежных средств от акцизов </w:t>
      </w:r>
      <w:r w:rsidR="00A3679D" w:rsidRPr="00FC4DF4">
        <w:rPr>
          <w:rFonts w:ascii="Times New Roman" w:hAnsi="Times New Roman"/>
          <w:sz w:val="28"/>
          <w:szCs w:val="28"/>
        </w:rPr>
        <w:t>(прилагается)</w:t>
      </w:r>
      <w:r w:rsidR="008C2349" w:rsidRPr="00FC4DF4">
        <w:rPr>
          <w:rFonts w:ascii="Times New Roman" w:hAnsi="Times New Roman"/>
          <w:sz w:val="28"/>
          <w:szCs w:val="28"/>
        </w:rPr>
        <w:t>.</w:t>
      </w:r>
    </w:p>
    <w:p w:rsidR="008C2349" w:rsidRPr="009A7965" w:rsidRDefault="008C2349" w:rsidP="009A7965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9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965">
        <w:rPr>
          <w:rFonts w:ascii="Times New Roman" w:hAnsi="Times New Roman" w:cs="Times New Roman"/>
          <w:sz w:val="28"/>
          <w:szCs w:val="28"/>
        </w:rPr>
        <w:t xml:space="preserve"> данное решение </w:t>
      </w:r>
      <w:r w:rsidR="009A7965" w:rsidRPr="009A7965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Девицкий сельсовет в сети Интернет.</w:t>
      </w:r>
    </w:p>
    <w:p w:rsidR="008C2349" w:rsidRPr="008464FF" w:rsidRDefault="008C2349" w:rsidP="009A7965">
      <w:pPr>
        <w:pStyle w:val="ab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9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7965">
        <w:rPr>
          <w:rFonts w:ascii="Times New Roman" w:hAnsi="Times New Roman"/>
          <w:sz w:val="28"/>
          <w:szCs w:val="28"/>
        </w:rPr>
        <w:t xml:space="preserve"> выполнением настоящего</w:t>
      </w:r>
      <w:r w:rsidRPr="008464FF">
        <w:rPr>
          <w:rFonts w:ascii="Times New Roman" w:hAnsi="Times New Roman"/>
          <w:sz w:val="28"/>
          <w:szCs w:val="28"/>
        </w:rPr>
        <w:t xml:space="preserve"> решения оставляю за собой.</w:t>
      </w:r>
    </w:p>
    <w:p w:rsidR="008C2349" w:rsidRPr="008464FF" w:rsidRDefault="008C2349" w:rsidP="008464FF">
      <w:pPr>
        <w:jc w:val="both"/>
        <w:rPr>
          <w:sz w:val="28"/>
          <w:szCs w:val="28"/>
        </w:rPr>
      </w:pPr>
    </w:p>
    <w:p w:rsidR="008C2349" w:rsidRDefault="008C2349" w:rsidP="008464FF">
      <w:pPr>
        <w:jc w:val="both"/>
        <w:rPr>
          <w:sz w:val="28"/>
          <w:szCs w:val="28"/>
        </w:rPr>
      </w:pPr>
    </w:p>
    <w:p w:rsidR="009A7965" w:rsidRPr="008464FF" w:rsidRDefault="009A7965" w:rsidP="008464FF">
      <w:pPr>
        <w:jc w:val="both"/>
        <w:rPr>
          <w:sz w:val="28"/>
          <w:szCs w:val="28"/>
        </w:rPr>
      </w:pPr>
    </w:p>
    <w:p w:rsidR="00CA74E4" w:rsidRPr="008464FF" w:rsidRDefault="00CA74E4" w:rsidP="008464FF">
      <w:pPr>
        <w:pStyle w:val="a7"/>
        <w:spacing w:after="0" w:line="240" w:lineRule="auto"/>
        <w:jc w:val="both"/>
        <w:rPr>
          <w:sz w:val="28"/>
          <w:szCs w:val="28"/>
        </w:rPr>
      </w:pPr>
      <w:r w:rsidRPr="008464FF">
        <w:rPr>
          <w:sz w:val="28"/>
          <w:szCs w:val="28"/>
        </w:rPr>
        <w:t>Председатель Совета депутатов сельского</w:t>
      </w:r>
    </w:p>
    <w:p w:rsidR="00CA74E4" w:rsidRPr="008464FF" w:rsidRDefault="00CA74E4" w:rsidP="008464FF">
      <w:pPr>
        <w:pStyle w:val="a7"/>
        <w:spacing w:after="0" w:line="240" w:lineRule="auto"/>
        <w:jc w:val="both"/>
        <w:rPr>
          <w:sz w:val="28"/>
          <w:szCs w:val="28"/>
        </w:rPr>
      </w:pPr>
      <w:r w:rsidRPr="008464FF">
        <w:rPr>
          <w:sz w:val="28"/>
          <w:szCs w:val="28"/>
        </w:rPr>
        <w:t>поселения Девицкий сельсовет</w:t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  <w:t>В.В.Требунских</w:t>
      </w:r>
    </w:p>
    <w:p w:rsidR="008C2349" w:rsidRPr="008464FF" w:rsidRDefault="008C2349" w:rsidP="008464FF">
      <w:pPr>
        <w:jc w:val="both"/>
        <w:rPr>
          <w:sz w:val="28"/>
          <w:szCs w:val="28"/>
        </w:rPr>
      </w:pPr>
    </w:p>
    <w:p w:rsidR="008C2349" w:rsidRDefault="008C2349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8464FF" w:rsidRDefault="008464FF" w:rsidP="008464FF">
      <w:pPr>
        <w:jc w:val="both"/>
        <w:rPr>
          <w:sz w:val="28"/>
          <w:szCs w:val="28"/>
        </w:rPr>
      </w:pPr>
    </w:p>
    <w:p w:rsidR="009A7965" w:rsidRDefault="009A7965" w:rsidP="008464FF">
      <w:pPr>
        <w:shd w:val="clear" w:color="auto" w:fill="FFFFFF"/>
        <w:jc w:val="both"/>
        <w:rPr>
          <w:rFonts w:eastAsia="Calibri"/>
          <w:sz w:val="28"/>
          <w:szCs w:val="28"/>
        </w:rPr>
        <w:sectPr w:rsidR="009A7965" w:rsidSect="008464F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B06E2C" w:rsidRPr="00FC4DF4" w:rsidRDefault="009A7965" w:rsidP="005F64C9">
      <w:pPr>
        <w:shd w:val="clear" w:color="auto" w:fill="FFFFFF"/>
        <w:jc w:val="center"/>
        <w:rPr>
          <w:b/>
          <w:sz w:val="28"/>
          <w:szCs w:val="28"/>
        </w:rPr>
      </w:pPr>
      <w:r w:rsidRPr="00777460">
        <w:rPr>
          <w:b/>
          <w:sz w:val="28"/>
          <w:szCs w:val="28"/>
        </w:rPr>
        <w:lastRenderedPageBreak/>
        <w:t>Планируемый перечень работ по ремонту автомобильных дорог в населенных пунктах сельского поселения Девицкий сельсовет на 2019 год</w:t>
      </w:r>
      <w:r w:rsidR="005F64C9" w:rsidRPr="00777460">
        <w:rPr>
          <w:b/>
          <w:sz w:val="28"/>
          <w:szCs w:val="28"/>
        </w:rPr>
        <w:t xml:space="preserve"> </w:t>
      </w:r>
      <w:r w:rsidR="00FC4DF4" w:rsidRPr="00FC4DF4">
        <w:rPr>
          <w:b/>
          <w:sz w:val="28"/>
          <w:szCs w:val="28"/>
        </w:rPr>
        <w:t>при поступлении денежных средств от акцизов</w:t>
      </w:r>
    </w:p>
    <w:p w:rsidR="00B06E2C" w:rsidRPr="00777460" w:rsidRDefault="00B06E2C" w:rsidP="005F64C9">
      <w:pPr>
        <w:shd w:val="clear" w:color="auto" w:fill="FFFFFF"/>
        <w:jc w:val="center"/>
        <w:rPr>
          <w:sz w:val="28"/>
          <w:szCs w:val="28"/>
        </w:rPr>
      </w:pPr>
    </w:p>
    <w:p w:rsidR="00B06E2C" w:rsidRPr="00777460" w:rsidRDefault="00CA74E4" w:rsidP="00B06E2C">
      <w:pPr>
        <w:shd w:val="clear" w:color="auto" w:fill="FFFFFF"/>
        <w:rPr>
          <w:rFonts w:eastAsia="Calibri"/>
          <w:sz w:val="28"/>
          <w:szCs w:val="28"/>
        </w:rPr>
      </w:pPr>
      <w:proofErr w:type="gramStart"/>
      <w:r w:rsidRPr="00777460">
        <w:rPr>
          <w:rFonts w:eastAsia="Calibri"/>
          <w:sz w:val="28"/>
          <w:szCs w:val="28"/>
        </w:rPr>
        <w:t>Принят</w:t>
      </w:r>
      <w:proofErr w:type="gramEnd"/>
      <w:r w:rsidRPr="00777460">
        <w:rPr>
          <w:rFonts w:eastAsia="Calibri"/>
          <w:sz w:val="28"/>
          <w:szCs w:val="28"/>
        </w:rPr>
        <w:t xml:space="preserve"> решением Совета депутатов</w:t>
      </w:r>
    </w:p>
    <w:p w:rsidR="00B06E2C" w:rsidRPr="00777460" w:rsidRDefault="00CA74E4" w:rsidP="00B06E2C">
      <w:pPr>
        <w:shd w:val="clear" w:color="auto" w:fill="FFFFFF"/>
        <w:rPr>
          <w:rFonts w:eastAsia="Calibri"/>
          <w:sz w:val="28"/>
          <w:szCs w:val="28"/>
        </w:rPr>
      </w:pPr>
      <w:r w:rsidRPr="00777460">
        <w:rPr>
          <w:rFonts w:eastAsia="Calibri"/>
          <w:sz w:val="28"/>
          <w:szCs w:val="28"/>
        </w:rPr>
        <w:t>сельского поселения Девицкий сельсовет</w:t>
      </w:r>
    </w:p>
    <w:p w:rsidR="005F64C9" w:rsidRPr="00777460" w:rsidRDefault="00FC4DF4" w:rsidP="00B06E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27</w:t>
      </w:r>
      <w:r w:rsidR="00CA74E4" w:rsidRPr="00777460">
        <w:rPr>
          <w:sz w:val="28"/>
          <w:szCs w:val="28"/>
        </w:rPr>
        <w:t>.11.2018 г.</w:t>
      </w:r>
      <w:r>
        <w:rPr>
          <w:sz w:val="28"/>
          <w:szCs w:val="28"/>
        </w:rPr>
        <w:t xml:space="preserve"> </w:t>
      </w:r>
      <w:r w:rsidR="00CA74E4" w:rsidRPr="00777460">
        <w:rPr>
          <w:sz w:val="28"/>
          <w:szCs w:val="28"/>
        </w:rPr>
        <w:t>№ 4</w:t>
      </w:r>
      <w:r w:rsidR="009A7965" w:rsidRPr="00777460">
        <w:rPr>
          <w:sz w:val="28"/>
          <w:szCs w:val="28"/>
        </w:rPr>
        <w:t>6</w:t>
      </w:r>
      <w:r w:rsidR="00CA74E4" w:rsidRPr="00777460">
        <w:rPr>
          <w:sz w:val="28"/>
          <w:szCs w:val="28"/>
        </w:rPr>
        <w:t>/10</w:t>
      </w:r>
      <w:r>
        <w:rPr>
          <w:sz w:val="28"/>
          <w:szCs w:val="28"/>
        </w:rPr>
        <w:t>3</w:t>
      </w:r>
    </w:p>
    <w:p w:rsidR="005F64C9" w:rsidRDefault="005F64C9" w:rsidP="005F64C9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66"/>
        <w:gridCol w:w="1979"/>
        <w:gridCol w:w="1980"/>
        <w:gridCol w:w="1148"/>
        <w:gridCol w:w="2633"/>
        <w:gridCol w:w="4473"/>
        <w:gridCol w:w="1624"/>
      </w:tblGrid>
      <w:tr w:rsidR="00B06E2C" w:rsidTr="00FC4DF4">
        <w:trPr>
          <w:trHeight w:val="315"/>
        </w:trPr>
        <w:tc>
          <w:tcPr>
            <w:tcW w:w="666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№ </w:t>
            </w:r>
            <w:proofErr w:type="spellStart"/>
            <w:proofErr w:type="gramStart"/>
            <w:r w:rsidRPr="00B06E2C">
              <w:rPr>
                <w:b/>
              </w:rPr>
              <w:t>п</w:t>
            </w:r>
            <w:proofErr w:type="spellEnd"/>
            <w:proofErr w:type="gramEnd"/>
            <w:r w:rsidRPr="00B06E2C">
              <w:rPr>
                <w:b/>
              </w:rPr>
              <w:t>/</w:t>
            </w:r>
            <w:proofErr w:type="spellStart"/>
            <w:r w:rsidRPr="00B06E2C">
              <w:rPr>
                <w:b/>
              </w:rPr>
              <w:t>п</w:t>
            </w:r>
            <w:proofErr w:type="spellEnd"/>
          </w:p>
        </w:tc>
        <w:tc>
          <w:tcPr>
            <w:tcW w:w="1979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Наименование автомобильной дороги</w:t>
            </w:r>
          </w:p>
        </w:tc>
        <w:tc>
          <w:tcPr>
            <w:tcW w:w="5761" w:type="dxa"/>
            <w:gridSpan w:val="3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Характеристики автомобильной дороги</w:t>
            </w:r>
          </w:p>
        </w:tc>
        <w:tc>
          <w:tcPr>
            <w:tcW w:w="4473" w:type="dxa"/>
            <w:vMerge w:val="restart"/>
          </w:tcPr>
          <w:p w:rsidR="00B06E2C" w:rsidRPr="00B06E2C" w:rsidRDefault="00B06E2C" w:rsidP="005F64C9">
            <w:pPr>
              <w:jc w:val="center"/>
            </w:pPr>
            <w:r w:rsidRPr="00B06E2C">
              <w:rPr>
                <w:b/>
              </w:rPr>
              <w:t xml:space="preserve">Вид ремонта автомобильной дороги </w:t>
            </w:r>
            <w:r w:rsidRPr="00B06E2C">
              <w:t>(ремонт покрытия с добавлением нового материала, устройство оснований)</w:t>
            </w:r>
          </w:p>
        </w:tc>
        <w:tc>
          <w:tcPr>
            <w:tcW w:w="1624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Дата проведения работ</w:t>
            </w:r>
          </w:p>
        </w:tc>
      </w:tr>
      <w:tr w:rsidR="009C61CF" w:rsidTr="00FC4DF4">
        <w:trPr>
          <w:cantSplit/>
          <w:trHeight w:val="645"/>
        </w:trPr>
        <w:tc>
          <w:tcPr>
            <w:tcW w:w="666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979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Протяженность (м)</w:t>
            </w:r>
          </w:p>
        </w:tc>
        <w:tc>
          <w:tcPr>
            <w:tcW w:w="1148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Ширина (м)</w:t>
            </w:r>
          </w:p>
        </w:tc>
        <w:tc>
          <w:tcPr>
            <w:tcW w:w="2633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Вид покрытия</w:t>
            </w:r>
          </w:p>
        </w:tc>
        <w:tc>
          <w:tcPr>
            <w:tcW w:w="4473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</w:tr>
      <w:tr w:rsidR="00777460" w:rsidTr="00FC4DF4">
        <w:tc>
          <w:tcPr>
            <w:tcW w:w="666" w:type="dxa"/>
          </w:tcPr>
          <w:p w:rsidR="00777460" w:rsidRPr="009C61CF" w:rsidRDefault="00777460" w:rsidP="00FC4DF4">
            <w:pPr>
              <w:pStyle w:val="ab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77460" w:rsidRPr="0086478D" w:rsidRDefault="00777460" w:rsidP="009C61CF">
            <w:pPr>
              <w:rPr>
                <w:b/>
              </w:rPr>
            </w:pPr>
            <w:r>
              <w:rPr>
                <w:b/>
              </w:rPr>
              <w:t>с.Новоуглянка:</w:t>
            </w:r>
          </w:p>
        </w:tc>
        <w:tc>
          <w:tcPr>
            <w:tcW w:w="1980" w:type="dxa"/>
          </w:tcPr>
          <w:p w:rsidR="00777460" w:rsidRPr="00B06E2C" w:rsidRDefault="00777460" w:rsidP="009C61CF">
            <w:pPr>
              <w:jc w:val="center"/>
            </w:pPr>
          </w:p>
        </w:tc>
        <w:tc>
          <w:tcPr>
            <w:tcW w:w="1148" w:type="dxa"/>
          </w:tcPr>
          <w:p w:rsidR="00777460" w:rsidRPr="00B06E2C" w:rsidRDefault="00777460" w:rsidP="009C61CF">
            <w:pPr>
              <w:jc w:val="center"/>
            </w:pPr>
          </w:p>
        </w:tc>
        <w:tc>
          <w:tcPr>
            <w:tcW w:w="2633" w:type="dxa"/>
          </w:tcPr>
          <w:p w:rsidR="00777460" w:rsidRPr="00B06E2C" w:rsidRDefault="00777460" w:rsidP="009C61CF"/>
        </w:tc>
        <w:tc>
          <w:tcPr>
            <w:tcW w:w="4473" w:type="dxa"/>
          </w:tcPr>
          <w:p w:rsidR="009C61CF" w:rsidRPr="00B06E2C" w:rsidRDefault="009C61CF" w:rsidP="009C61CF"/>
        </w:tc>
        <w:tc>
          <w:tcPr>
            <w:tcW w:w="1624" w:type="dxa"/>
          </w:tcPr>
          <w:p w:rsidR="00777460" w:rsidRPr="00B06E2C" w:rsidRDefault="00777460" w:rsidP="009C61CF"/>
        </w:tc>
      </w:tr>
      <w:tr w:rsidR="00073C69" w:rsidTr="00FC4DF4">
        <w:tc>
          <w:tcPr>
            <w:tcW w:w="666" w:type="dxa"/>
          </w:tcPr>
          <w:p w:rsidR="00073C69" w:rsidRPr="00FC4DF4" w:rsidRDefault="00FC4DF4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073C69" w:rsidRPr="00B06E2C" w:rsidRDefault="00073C69" w:rsidP="009C61CF">
            <w:r w:rsidRPr="002E5F8D">
              <w:t>ул</w:t>
            </w:r>
            <w:proofErr w:type="gramStart"/>
            <w:r w:rsidRPr="002E5F8D">
              <w:t>.</w:t>
            </w:r>
            <w:r>
              <w:t>Л</w:t>
            </w:r>
            <w:proofErr w:type="gramEnd"/>
            <w:r>
              <w:t>уговая</w:t>
            </w:r>
          </w:p>
        </w:tc>
        <w:tc>
          <w:tcPr>
            <w:tcW w:w="1980" w:type="dxa"/>
          </w:tcPr>
          <w:p w:rsidR="00073C69" w:rsidRPr="00B06E2C" w:rsidRDefault="00073C69" w:rsidP="009C61CF">
            <w:pPr>
              <w:jc w:val="center"/>
            </w:pPr>
            <w:r>
              <w:t>350</w:t>
            </w:r>
          </w:p>
        </w:tc>
        <w:tc>
          <w:tcPr>
            <w:tcW w:w="1148" w:type="dxa"/>
          </w:tcPr>
          <w:p w:rsidR="00073C69" w:rsidRPr="00B06E2C" w:rsidRDefault="00073C69" w:rsidP="009C61CF">
            <w:pPr>
              <w:jc w:val="center"/>
            </w:pPr>
            <w:r>
              <w:t>3</w:t>
            </w:r>
          </w:p>
        </w:tc>
        <w:tc>
          <w:tcPr>
            <w:tcW w:w="2633" w:type="dxa"/>
            <w:vMerge w:val="restart"/>
          </w:tcPr>
          <w:p w:rsidR="00073C69" w:rsidRPr="00B06E2C" w:rsidRDefault="00073C69" w:rsidP="009C61CF">
            <w:r>
              <w:t>щебень известняковый природный</w:t>
            </w:r>
          </w:p>
        </w:tc>
        <w:tc>
          <w:tcPr>
            <w:tcW w:w="4473" w:type="dxa"/>
            <w:vMerge w:val="restart"/>
          </w:tcPr>
          <w:p w:rsidR="00073C69" w:rsidRPr="00B06E2C" w:rsidRDefault="00073C69" w:rsidP="009C61CF">
            <w:r>
              <w:t>исправление профиля с добавлением нового материала щебень известняковый природный, розлив вяжущих материалов. Устройство покрытия толщиной 4 см из горячих асфальтобетонных смесей</w:t>
            </w:r>
          </w:p>
        </w:tc>
        <w:tc>
          <w:tcPr>
            <w:tcW w:w="1624" w:type="dxa"/>
          </w:tcPr>
          <w:p w:rsidR="00073C69" w:rsidRPr="00B06E2C" w:rsidRDefault="00073C69" w:rsidP="009C61C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073C69" w:rsidTr="00FC4DF4">
        <w:tc>
          <w:tcPr>
            <w:tcW w:w="666" w:type="dxa"/>
          </w:tcPr>
          <w:p w:rsidR="00073C69" w:rsidRPr="00FC4DF4" w:rsidRDefault="00FC4DF4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073C69" w:rsidRPr="00B06E2C" w:rsidRDefault="00073C69" w:rsidP="00A43150">
            <w:r w:rsidRPr="002E5F8D">
              <w:t>ул</w:t>
            </w:r>
            <w:proofErr w:type="gramStart"/>
            <w:r w:rsidRPr="002E5F8D">
              <w:t>.</w:t>
            </w:r>
            <w:r>
              <w:t>З</w:t>
            </w:r>
            <w:proofErr w:type="gramEnd"/>
            <w:r>
              <w:t>ареченская</w:t>
            </w:r>
          </w:p>
        </w:tc>
        <w:tc>
          <w:tcPr>
            <w:tcW w:w="1980" w:type="dxa"/>
          </w:tcPr>
          <w:p w:rsidR="00073C69" w:rsidRPr="00B06E2C" w:rsidRDefault="00073C69" w:rsidP="00A43150">
            <w:pPr>
              <w:jc w:val="center"/>
            </w:pPr>
            <w:r>
              <w:t>100</w:t>
            </w:r>
          </w:p>
        </w:tc>
        <w:tc>
          <w:tcPr>
            <w:tcW w:w="1148" w:type="dxa"/>
          </w:tcPr>
          <w:p w:rsidR="00073C69" w:rsidRPr="00B06E2C" w:rsidRDefault="00073C69" w:rsidP="00A43150">
            <w:pPr>
              <w:jc w:val="center"/>
            </w:pPr>
            <w:r>
              <w:t>3</w:t>
            </w:r>
          </w:p>
        </w:tc>
        <w:tc>
          <w:tcPr>
            <w:tcW w:w="2633" w:type="dxa"/>
            <w:vMerge/>
          </w:tcPr>
          <w:p w:rsidR="00073C69" w:rsidRPr="00B06E2C" w:rsidRDefault="00073C69" w:rsidP="00A43150"/>
        </w:tc>
        <w:tc>
          <w:tcPr>
            <w:tcW w:w="4473" w:type="dxa"/>
            <w:vMerge/>
          </w:tcPr>
          <w:p w:rsidR="00073C69" w:rsidRDefault="00073C69" w:rsidP="009C61CF"/>
        </w:tc>
        <w:tc>
          <w:tcPr>
            <w:tcW w:w="1624" w:type="dxa"/>
          </w:tcPr>
          <w:p w:rsidR="00073C69" w:rsidRDefault="00073C69" w:rsidP="009C61C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073C69" w:rsidTr="00FC4DF4">
        <w:trPr>
          <w:cantSplit/>
        </w:trPr>
        <w:tc>
          <w:tcPr>
            <w:tcW w:w="666" w:type="dxa"/>
          </w:tcPr>
          <w:p w:rsidR="00073C69" w:rsidRPr="00FC4DF4" w:rsidRDefault="00FC4DF4" w:rsidP="00FC4DF4">
            <w:pPr>
              <w:ind w:left="-17"/>
              <w:jc w:val="center"/>
            </w:pPr>
            <w:r>
              <w:t>3</w:t>
            </w:r>
          </w:p>
        </w:tc>
        <w:tc>
          <w:tcPr>
            <w:tcW w:w="1979" w:type="dxa"/>
          </w:tcPr>
          <w:p w:rsidR="00073C69" w:rsidRPr="00B06E2C" w:rsidRDefault="00073C69" w:rsidP="00A43150">
            <w:r w:rsidRPr="002E5F8D">
              <w:t>ул</w:t>
            </w:r>
            <w:proofErr w:type="gramStart"/>
            <w:r w:rsidRPr="002E5F8D">
              <w:t>.</w:t>
            </w:r>
            <w:r>
              <w:t>Ю</w:t>
            </w:r>
            <w:proofErr w:type="gramEnd"/>
            <w:r>
              <w:t>билейная</w:t>
            </w:r>
          </w:p>
        </w:tc>
        <w:tc>
          <w:tcPr>
            <w:tcW w:w="1980" w:type="dxa"/>
          </w:tcPr>
          <w:p w:rsidR="00073C69" w:rsidRPr="00B06E2C" w:rsidRDefault="00073C69" w:rsidP="00A43150">
            <w:pPr>
              <w:jc w:val="center"/>
            </w:pPr>
            <w:r>
              <w:t>300</w:t>
            </w:r>
          </w:p>
        </w:tc>
        <w:tc>
          <w:tcPr>
            <w:tcW w:w="1148" w:type="dxa"/>
          </w:tcPr>
          <w:p w:rsidR="00073C69" w:rsidRPr="00B06E2C" w:rsidRDefault="00073C69" w:rsidP="00A43150">
            <w:pPr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073C69" w:rsidRPr="00B06E2C" w:rsidRDefault="00073C69" w:rsidP="00A43150">
            <w:r>
              <w:t>щебень шлакоблочный металлургический</w:t>
            </w:r>
          </w:p>
        </w:tc>
        <w:tc>
          <w:tcPr>
            <w:tcW w:w="4473" w:type="dxa"/>
            <w:vMerge/>
          </w:tcPr>
          <w:p w:rsidR="00073C69" w:rsidRDefault="00073C69" w:rsidP="009C61CF"/>
        </w:tc>
        <w:tc>
          <w:tcPr>
            <w:tcW w:w="1624" w:type="dxa"/>
          </w:tcPr>
          <w:p w:rsidR="00073C69" w:rsidRPr="00B06E2C" w:rsidRDefault="00073C69" w:rsidP="009C61C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FC4DF4" w:rsidTr="00FC4DF4">
        <w:trPr>
          <w:cantSplit/>
        </w:trPr>
        <w:tc>
          <w:tcPr>
            <w:tcW w:w="666" w:type="dxa"/>
          </w:tcPr>
          <w:p w:rsidR="00FC4DF4" w:rsidRPr="00FC4DF4" w:rsidRDefault="00FC4DF4" w:rsidP="00FC4DF4">
            <w:pPr>
              <w:ind w:left="-17"/>
              <w:jc w:val="center"/>
            </w:pPr>
          </w:p>
        </w:tc>
        <w:tc>
          <w:tcPr>
            <w:tcW w:w="1979" w:type="dxa"/>
          </w:tcPr>
          <w:p w:rsidR="00FC4DF4" w:rsidRPr="002E5F8D" w:rsidRDefault="00FC4DF4" w:rsidP="00A43150">
            <w:r w:rsidRPr="00B06E2C">
              <w:rPr>
                <w:b/>
              </w:rPr>
              <w:t>с</w:t>
            </w:r>
            <w:proofErr w:type="gramStart"/>
            <w:r w:rsidRPr="00B06E2C">
              <w:rPr>
                <w:b/>
              </w:rPr>
              <w:t>.Д</w:t>
            </w:r>
            <w:proofErr w:type="gramEnd"/>
            <w:r w:rsidRPr="00B06E2C">
              <w:rPr>
                <w:b/>
              </w:rPr>
              <w:t>евица:</w:t>
            </w:r>
          </w:p>
        </w:tc>
        <w:tc>
          <w:tcPr>
            <w:tcW w:w="1980" w:type="dxa"/>
          </w:tcPr>
          <w:p w:rsidR="00FC4DF4" w:rsidRDefault="00FC4DF4" w:rsidP="00A43150">
            <w:pPr>
              <w:jc w:val="center"/>
            </w:pPr>
          </w:p>
        </w:tc>
        <w:tc>
          <w:tcPr>
            <w:tcW w:w="1148" w:type="dxa"/>
          </w:tcPr>
          <w:p w:rsidR="00FC4DF4" w:rsidRDefault="00FC4DF4" w:rsidP="00A43150">
            <w:pPr>
              <w:jc w:val="center"/>
            </w:pPr>
          </w:p>
        </w:tc>
        <w:tc>
          <w:tcPr>
            <w:tcW w:w="2633" w:type="dxa"/>
          </w:tcPr>
          <w:p w:rsidR="00FC4DF4" w:rsidRDefault="00FC4DF4" w:rsidP="00A43150"/>
        </w:tc>
        <w:tc>
          <w:tcPr>
            <w:tcW w:w="4473" w:type="dxa"/>
          </w:tcPr>
          <w:p w:rsidR="00FC4DF4" w:rsidRDefault="00FC4DF4" w:rsidP="009C61CF"/>
        </w:tc>
        <w:tc>
          <w:tcPr>
            <w:tcW w:w="1624" w:type="dxa"/>
          </w:tcPr>
          <w:p w:rsidR="00FC4DF4" w:rsidRDefault="00FC4DF4" w:rsidP="009C61CF">
            <w:pPr>
              <w:rPr>
                <w:lang w:val="en-US"/>
              </w:rPr>
            </w:pPr>
          </w:p>
        </w:tc>
      </w:tr>
      <w:tr w:rsidR="00F13AB5" w:rsidTr="00FC4DF4">
        <w:trPr>
          <w:cantSplit/>
        </w:trPr>
        <w:tc>
          <w:tcPr>
            <w:tcW w:w="666" w:type="dxa"/>
          </w:tcPr>
          <w:p w:rsidR="00F13AB5" w:rsidRPr="00FC4DF4" w:rsidRDefault="00F13AB5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F13AB5" w:rsidRPr="00B06E2C" w:rsidRDefault="00F13AB5" w:rsidP="00C72837">
            <w:r>
              <w:t>ул</w:t>
            </w:r>
            <w:proofErr w:type="gramStart"/>
            <w:r>
              <w:t>.П</w:t>
            </w:r>
            <w:proofErr w:type="gramEnd"/>
            <w:r>
              <w:t>равды</w:t>
            </w:r>
          </w:p>
        </w:tc>
        <w:tc>
          <w:tcPr>
            <w:tcW w:w="1980" w:type="dxa"/>
          </w:tcPr>
          <w:p w:rsidR="00F13AB5" w:rsidRPr="00B06E2C" w:rsidRDefault="00F13AB5" w:rsidP="00C72837">
            <w:pPr>
              <w:jc w:val="center"/>
            </w:pPr>
            <w:r>
              <w:t>600</w:t>
            </w:r>
          </w:p>
        </w:tc>
        <w:tc>
          <w:tcPr>
            <w:tcW w:w="1148" w:type="dxa"/>
          </w:tcPr>
          <w:p w:rsidR="00F13AB5" w:rsidRPr="00B06E2C" w:rsidRDefault="00F13AB5" w:rsidP="00C72837">
            <w:pPr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F13AB5" w:rsidRDefault="00F13AB5" w:rsidP="00A43150">
            <w:r>
              <w:t>щебень шлакоблочный металлургический</w:t>
            </w:r>
          </w:p>
        </w:tc>
        <w:tc>
          <w:tcPr>
            <w:tcW w:w="4473" w:type="dxa"/>
            <w:vMerge w:val="restart"/>
          </w:tcPr>
          <w:p w:rsidR="00F13AB5" w:rsidRDefault="00F13AB5" w:rsidP="009C61CF">
            <w:r>
              <w:t>исправление профиля дороги, ремонт покрытия с добавлением нового материала щебень шлаковый металлургический</w:t>
            </w:r>
          </w:p>
        </w:tc>
        <w:tc>
          <w:tcPr>
            <w:tcW w:w="1624" w:type="dxa"/>
          </w:tcPr>
          <w:p w:rsidR="00F13AB5" w:rsidRPr="00B06E2C" w:rsidRDefault="00F13AB5" w:rsidP="00C72837">
            <w:r>
              <w:rPr>
                <w:lang w:val="en-US"/>
              </w:rPr>
              <w:t>II-III</w:t>
            </w:r>
            <w:r>
              <w:t xml:space="preserve"> квартал</w:t>
            </w:r>
          </w:p>
        </w:tc>
      </w:tr>
      <w:tr w:rsidR="00F13AB5" w:rsidTr="00FC4DF4">
        <w:trPr>
          <w:cantSplit/>
        </w:trPr>
        <w:tc>
          <w:tcPr>
            <w:tcW w:w="666" w:type="dxa"/>
          </w:tcPr>
          <w:p w:rsidR="00F13AB5" w:rsidRPr="00FC4DF4" w:rsidRDefault="00F13AB5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F13AB5" w:rsidRPr="002E5F8D" w:rsidRDefault="00F13AB5" w:rsidP="00A43150">
            <w:r w:rsidRPr="002E5F8D">
              <w:t>ул</w:t>
            </w:r>
            <w:proofErr w:type="gramStart"/>
            <w:r w:rsidRPr="002E5F8D">
              <w:t>.</w:t>
            </w:r>
            <w:r>
              <w:t>О</w:t>
            </w:r>
            <w:proofErr w:type="gramEnd"/>
            <w:r>
              <w:t>ктябрьская</w:t>
            </w:r>
          </w:p>
        </w:tc>
        <w:tc>
          <w:tcPr>
            <w:tcW w:w="1980" w:type="dxa"/>
          </w:tcPr>
          <w:p w:rsidR="00F13AB5" w:rsidRPr="00B06E2C" w:rsidRDefault="00F13AB5" w:rsidP="00C72837">
            <w:pPr>
              <w:jc w:val="center"/>
            </w:pPr>
            <w:r>
              <w:t>600</w:t>
            </w:r>
          </w:p>
        </w:tc>
        <w:tc>
          <w:tcPr>
            <w:tcW w:w="1148" w:type="dxa"/>
          </w:tcPr>
          <w:p w:rsidR="00F13AB5" w:rsidRPr="00B06E2C" w:rsidRDefault="00F13AB5" w:rsidP="00C72837">
            <w:pPr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F13AB5" w:rsidRDefault="00F13AB5" w:rsidP="00A43150">
            <w:r>
              <w:t>щебень известняковый природный</w:t>
            </w:r>
          </w:p>
        </w:tc>
        <w:tc>
          <w:tcPr>
            <w:tcW w:w="4473" w:type="dxa"/>
            <w:vMerge/>
          </w:tcPr>
          <w:p w:rsidR="00F13AB5" w:rsidRDefault="00F13AB5" w:rsidP="009C61CF"/>
        </w:tc>
        <w:tc>
          <w:tcPr>
            <w:tcW w:w="1624" w:type="dxa"/>
          </w:tcPr>
          <w:p w:rsidR="00F13AB5" w:rsidRPr="00B06E2C" w:rsidRDefault="00F13AB5" w:rsidP="00D06AB6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F13AB5" w:rsidTr="00FC4DF4">
        <w:trPr>
          <w:cantSplit/>
        </w:trPr>
        <w:tc>
          <w:tcPr>
            <w:tcW w:w="666" w:type="dxa"/>
          </w:tcPr>
          <w:p w:rsidR="00F13AB5" w:rsidRPr="00FC4DF4" w:rsidRDefault="00F13AB5" w:rsidP="00FC4DF4">
            <w:pPr>
              <w:ind w:left="-17"/>
              <w:jc w:val="center"/>
            </w:pPr>
            <w:r>
              <w:t>3</w:t>
            </w:r>
          </w:p>
        </w:tc>
        <w:tc>
          <w:tcPr>
            <w:tcW w:w="1979" w:type="dxa"/>
          </w:tcPr>
          <w:p w:rsidR="00F13AB5" w:rsidRDefault="00F13AB5" w:rsidP="00C72837">
            <w:r w:rsidRPr="002E5F8D">
              <w:t>ул</w:t>
            </w:r>
            <w:proofErr w:type="gramStart"/>
            <w:r w:rsidRPr="002E5F8D">
              <w:t>.</w:t>
            </w:r>
            <w:r>
              <w:t>З</w:t>
            </w:r>
            <w:proofErr w:type="gramEnd"/>
            <w:r>
              <w:t>еленая</w:t>
            </w:r>
          </w:p>
        </w:tc>
        <w:tc>
          <w:tcPr>
            <w:tcW w:w="1980" w:type="dxa"/>
          </w:tcPr>
          <w:p w:rsidR="00F13AB5" w:rsidRPr="00B06E2C" w:rsidRDefault="00F13AB5" w:rsidP="00C72837">
            <w:pPr>
              <w:jc w:val="center"/>
            </w:pPr>
            <w:r>
              <w:t>700</w:t>
            </w:r>
          </w:p>
        </w:tc>
        <w:tc>
          <w:tcPr>
            <w:tcW w:w="1148" w:type="dxa"/>
          </w:tcPr>
          <w:p w:rsidR="00F13AB5" w:rsidRPr="00B06E2C" w:rsidRDefault="00F13AB5" w:rsidP="00C72837">
            <w:pPr>
              <w:jc w:val="center"/>
            </w:pPr>
            <w:r>
              <w:t>3</w:t>
            </w:r>
          </w:p>
        </w:tc>
        <w:tc>
          <w:tcPr>
            <w:tcW w:w="2633" w:type="dxa"/>
            <w:vMerge w:val="restart"/>
          </w:tcPr>
          <w:p w:rsidR="00F13AB5" w:rsidRDefault="00F13AB5" w:rsidP="00A43150">
            <w:r>
              <w:t>щебень шлакоблочный металлургический</w:t>
            </w:r>
          </w:p>
        </w:tc>
        <w:tc>
          <w:tcPr>
            <w:tcW w:w="4473" w:type="dxa"/>
            <w:vMerge/>
          </w:tcPr>
          <w:p w:rsidR="00F13AB5" w:rsidRDefault="00F13AB5" w:rsidP="009C61CF"/>
        </w:tc>
        <w:tc>
          <w:tcPr>
            <w:tcW w:w="1624" w:type="dxa"/>
          </w:tcPr>
          <w:p w:rsidR="00F13AB5" w:rsidRPr="00B06E2C" w:rsidRDefault="00F13AB5" w:rsidP="00C72837">
            <w:r>
              <w:rPr>
                <w:lang w:val="en-US"/>
              </w:rPr>
              <w:t>II-III</w:t>
            </w:r>
            <w:r>
              <w:t xml:space="preserve"> квартал</w:t>
            </w:r>
          </w:p>
        </w:tc>
      </w:tr>
      <w:tr w:rsidR="00F13AB5" w:rsidTr="00FC4DF4">
        <w:trPr>
          <w:cantSplit/>
        </w:trPr>
        <w:tc>
          <w:tcPr>
            <w:tcW w:w="666" w:type="dxa"/>
          </w:tcPr>
          <w:p w:rsidR="00F13AB5" w:rsidRPr="00FC4DF4" w:rsidRDefault="00F13AB5" w:rsidP="00FC4DF4">
            <w:pPr>
              <w:ind w:left="-17"/>
              <w:jc w:val="center"/>
            </w:pPr>
            <w:r>
              <w:t>4</w:t>
            </w:r>
          </w:p>
        </w:tc>
        <w:tc>
          <w:tcPr>
            <w:tcW w:w="1979" w:type="dxa"/>
          </w:tcPr>
          <w:p w:rsidR="00F13AB5" w:rsidRDefault="00F13AB5" w:rsidP="00C72837">
            <w:r w:rsidRPr="002E5F8D">
              <w:t>ул</w:t>
            </w:r>
            <w:proofErr w:type="gramStart"/>
            <w:r w:rsidRPr="002E5F8D">
              <w:t>.П</w:t>
            </w:r>
            <w:proofErr w:type="gramEnd"/>
            <w:r>
              <w:t>обеды</w:t>
            </w:r>
          </w:p>
        </w:tc>
        <w:tc>
          <w:tcPr>
            <w:tcW w:w="1980" w:type="dxa"/>
          </w:tcPr>
          <w:p w:rsidR="00F13AB5" w:rsidRPr="00B06E2C" w:rsidRDefault="00F13AB5" w:rsidP="00C72837">
            <w:pPr>
              <w:jc w:val="center"/>
            </w:pPr>
            <w:r>
              <w:t>500</w:t>
            </w:r>
          </w:p>
        </w:tc>
        <w:tc>
          <w:tcPr>
            <w:tcW w:w="1148" w:type="dxa"/>
          </w:tcPr>
          <w:p w:rsidR="00F13AB5" w:rsidRPr="00B06E2C" w:rsidRDefault="00F13AB5" w:rsidP="00C72837">
            <w:pPr>
              <w:jc w:val="center"/>
            </w:pPr>
            <w:r>
              <w:t>3</w:t>
            </w:r>
          </w:p>
        </w:tc>
        <w:tc>
          <w:tcPr>
            <w:tcW w:w="2633" w:type="dxa"/>
            <w:vMerge/>
          </w:tcPr>
          <w:p w:rsidR="00F13AB5" w:rsidRDefault="00F13AB5" w:rsidP="00A43150"/>
        </w:tc>
        <w:tc>
          <w:tcPr>
            <w:tcW w:w="4473" w:type="dxa"/>
            <w:vMerge/>
          </w:tcPr>
          <w:p w:rsidR="00F13AB5" w:rsidRDefault="00F13AB5" w:rsidP="009C61CF"/>
        </w:tc>
        <w:tc>
          <w:tcPr>
            <w:tcW w:w="1624" w:type="dxa"/>
          </w:tcPr>
          <w:p w:rsidR="00F13AB5" w:rsidRPr="00B06E2C" w:rsidRDefault="00D06AB6" w:rsidP="00C72837">
            <w:r>
              <w:rPr>
                <w:lang w:val="en-US"/>
              </w:rPr>
              <w:t>II-III</w:t>
            </w:r>
            <w:r>
              <w:t xml:space="preserve"> квартал</w:t>
            </w:r>
          </w:p>
        </w:tc>
      </w:tr>
      <w:tr w:rsidR="00F13AB5" w:rsidTr="00FC4DF4">
        <w:trPr>
          <w:cantSplit/>
        </w:trPr>
        <w:tc>
          <w:tcPr>
            <w:tcW w:w="666" w:type="dxa"/>
          </w:tcPr>
          <w:p w:rsidR="00F13AB5" w:rsidRPr="009769B6" w:rsidRDefault="00F13AB5" w:rsidP="009769B6">
            <w:pPr>
              <w:ind w:left="-17"/>
              <w:jc w:val="center"/>
            </w:pPr>
            <w:r>
              <w:t>5</w:t>
            </w:r>
          </w:p>
        </w:tc>
        <w:tc>
          <w:tcPr>
            <w:tcW w:w="1979" w:type="dxa"/>
          </w:tcPr>
          <w:p w:rsidR="00F13AB5" w:rsidRDefault="00F13AB5" w:rsidP="00C72837">
            <w:pPr>
              <w:tabs>
                <w:tab w:val="right" w:pos="1763"/>
              </w:tabs>
            </w:pPr>
            <w:r w:rsidRPr="002E5F8D">
              <w:t>ул</w:t>
            </w:r>
            <w:proofErr w:type="gramStart"/>
            <w:r w:rsidRPr="002E5F8D">
              <w:t>.П</w:t>
            </w:r>
            <w:proofErr w:type="gramEnd"/>
            <w:r>
              <w:t>олевая</w:t>
            </w:r>
            <w:r>
              <w:tab/>
            </w:r>
          </w:p>
        </w:tc>
        <w:tc>
          <w:tcPr>
            <w:tcW w:w="1980" w:type="dxa"/>
          </w:tcPr>
          <w:p w:rsidR="00F13AB5" w:rsidRPr="00B06E2C" w:rsidRDefault="00F13AB5" w:rsidP="00C72837">
            <w:pPr>
              <w:jc w:val="center"/>
            </w:pPr>
            <w:r>
              <w:t>500</w:t>
            </w:r>
          </w:p>
        </w:tc>
        <w:tc>
          <w:tcPr>
            <w:tcW w:w="1148" w:type="dxa"/>
          </w:tcPr>
          <w:p w:rsidR="00F13AB5" w:rsidRPr="00B06E2C" w:rsidRDefault="00F13AB5" w:rsidP="00C72837">
            <w:pPr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F13AB5" w:rsidRDefault="00F13AB5" w:rsidP="00A43150">
            <w:r>
              <w:t>щебень известняковый природный</w:t>
            </w:r>
          </w:p>
        </w:tc>
        <w:tc>
          <w:tcPr>
            <w:tcW w:w="4473" w:type="dxa"/>
            <w:vMerge/>
          </w:tcPr>
          <w:p w:rsidR="00F13AB5" w:rsidRDefault="00F13AB5" w:rsidP="009C61CF"/>
        </w:tc>
        <w:tc>
          <w:tcPr>
            <w:tcW w:w="1624" w:type="dxa"/>
          </w:tcPr>
          <w:p w:rsidR="00F13AB5" w:rsidRPr="00B06E2C" w:rsidRDefault="00F13AB5" w:rsidP="00C72837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</w:tbl>
    <w:p w:rsidR="00B06E2C" w:rsidRDefault="00B06E2C" w:rsidP="005F64C9">
      <w:pPr>
        <w:shd w:val="clear" w:color="auto" w:fill="FFFFFF"/>
        <w:jc w:val="center"/>
        <w:rPr>
          <w:sz w:val="28"/>
          <w:szCs w:val="28"/>
        </w:rPr>
      </w:pPr>
    </w:p>
    <w:p w:rsidR="005F64C9" w:rsidRPr="008464FF" w:rsidRDefault="005F64C9" w:rsidP="005F64C9">
      <w:pPr>
        <w:shd w:val="clear" w:color="auto" w:fill="FFFFFF"/>
        <w:jc w:val="center"/>
        <w:rPr>
          <w:sz w:val="28"/>
          <w:szCs w:val="28"/>
        </w:rPr>
      </w:pPr>
    </w:p>
    <w:sectPr w:rsidR="005F64C9" w:rsidRPr="008464FF" w:rsidSect="00073C69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4D1C"/>
    <w:multiLevelType w:val="hybridMultilevel"/>
    <w:tmpl w:val="95A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863"/>
    <w:multiLevelType w:val="hybridMultilevel"/>
    <w:tmpl w:val="F820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2040C"/>
    <w:multiLevelType w:val="hybridMultilevel"/>
    <w:tmpl w:val="E29C0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A10E31"/>
    <w:rsid w:val="00032EF7"/>
    <w:rsid w:val="00067467"/>
    <w:rsid w:val="00073C69"/>
    <w:rsid w:val="001051EA"/>
    <w:rsid w:val="001517C2"/>
    <w:rsid w:val="00171C70"/>
    <w:rsid w:val="001F20AC"/>
    <w:rsid w:val="002435DF"/>
    <w:rsid w:val="002733AE"/>
    <w:rsid w:val="00295A12"/>
    <w:rsid w:val="002D09C7"/>
    <w:rsid w:val="002E2555"/>
    <w:rsid w:val="0033788C"/>
    <w:rsid w:val="00357223"/>
    <w:rsid w:val="003651D4"/>
    <w:rsid w:val="003B3A2F"/>
    <w:rsid w:val="003E2D49"/>
    <w:rsid w:val="003F77CE"/>
    <w:rsid w:val="004176BC"/>
    <w:rsid w:val="00423E6D"/>
    <w:rsid w:val="00426FB4"/>
    <w:rsid w:val="00437FFB"/>
    <w:rsid w:val="0045495B"/>
    <w:rsid w:val="004C3F1A"/>
    <w:rsid w:val="0050569A"/>
    <w:rsid w:val="00515944"/>
    <w:rsid w:val="00546765"/>
    <w:rsid w:val="005519CB"/>
    <w:rsid w:val="005F64C9"/>
    <w:rsid w:val="006340AB"/>
    <w:rsid w:val="00640667"/>
    <w:rsid w:val="00697C58"/>
    <w:rsid w:val="006B1508"/>
    <w:rsid w:val="00711E79"/>
    <w:rsid w:val="00737761"/>
    <w:rsid w:val="00745AA8"/>
    <w:rsid w:val="00746C25"/>
    <w:rsid w:val="00760E38"/>
    <w:rsid w:val="0076359E"/>
    <w:rsid w:val="0077602A"/>
    <w:rsid w:val="00777460"/>
    <w:rsid w:val="008129CC"/>
    <w:rsid w:val="00831F31"/>
    <w:rsid w:val="008464FF"/>
    <w:rsid w:val="0086478D"/>
    <w:rsid w:val="00883E6C"/>
    <w:rsid w:val="00896FFE"/>
    <w:rsid w:val="008A11C9"/>
    <w:rsid w:val="008B611D"/>
    <w:rsid w:val="008C2349"/>
    <w:rsid w:val="009210F2"/>
    <w:rsid w:val="009769B6"/>
    <w:rsid w:val="0099003F"/>
    <w:rsid w:val="009A7965"/>
    <w:rsid w:val="009C61CF"/>
    <w:rsid w:val="009D0D24"/>
    <w:rsid w:val="00A10E31"/>
    <w:rsid w:val="00A3679D"/>
    <w:rsid w:val="00AF3D15"/>
    <w:rsid w:val="00B06E2C"/>
    <w:rsid w:val="00B21734"/>
    <w:rsid w:val="00B26870"/>
    <w:rsid w:val="00BA651E"/>
    <w:rsid w:val="00BC6153"/>
    <w:rsid w:val="00BD3FB4"/>
    <w:rsid w:val="00C017B0"/>
    <w:rsid w:val="00C63134"/>
    <w:rsid w:val="00C654C0"/>
    <w:rsid w:val="00CA74E4"/>
    <w:rsid w:val="00D06AB6"/>
    <w:rsid w:val="00D2077B"/>
    <w:rsid w:val="00D253E0"/>
    <w:rsid w:val="00D43EDF"/>
    <w:rsid w:val="00D62070"/>
    <w:rsid w:val="00DA1D15"/>
    <w:rsid w:val="00E003F8"/>
    <w:rsid w:val="00E24D14"/>
    <w:rsid w:val="00E7761E"/>
    <w:rsid w:val="00EC1365"/>
    <w:rsid w:val="00ED383D"/>
    <w:rsid w:val="00EF1E37"/>
    <w:rsid w:val="00F052FA"/>
    <w:rsid w:val="00F13AB5"/>
    <w:rsid w:val="00F2233D"/>
    <w:rsid w:val="00F37E98"/>
    <w:rsid w:val="00F85DCC"/>
    <w:rsid w:val="00FB341E"/>
    <w:rsid w:val="00FC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746C25"/>
    <w:rPr>
      <w:rFonts w:cs="Times New Roman"/>
    </w:rPr>
  </w:style>
  <w:style w:type="character" w:customStyle="1" w:styleId="a5">
    <w:name w:val="Символ нумерации"/>
    <w:qFormat/>
    <w:rsid w:val="00746C25"/>
  </w:style>
  <w:style w:type="paragraph" w:customStyle="1" w:styleId="a6">
    <w:name w:val="Заголовок"/>
    <w:basedOn w:val="a"/>
    <w:next w:val="a7"/>
    <w:qFormat/>
    <w:rsid w:val="00746C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746C25"/>
    <w:pPr>
      <w:spacing w:after="140" w:line="288" w:lineRule="auto"/>
    </w:pPr>
  </w:style>
  <w:style w:type="paragraph" w:styleId="a8">
    <w:name w:val="List"/>
    <w:basedOn w:val="a7"/>
    <w:rsid w:val="00746C25"/>
  </w:style>
  <w:style w:type="paragraph" w:styleId="a9">
    <w:name w:val="caption"/>
    <w:basedOn w:val="a"/>
    <w:qFormat/>
    <w:rsid w:val="00746C2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46C25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746C25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  <w:style w:type="paragraph" w:customStyle="1" w:styleId="ConsPlusNormal">
    <w:name w:val="ConsPlusNormal"/>
    <w:rsid w:val="00A36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2018-11-27T10:43:00Z</cp:lastPrinted>
  <dcterms:created xsi:type="dcterms:W3CDTF">2018-11-08T07:54:00Z</dcterms:created>
  <dcterms:modified xsi:type="dcterms:W3CDTF">2018-11-27T10:44:00Z</dcterms:modified>
  <dc:language>ru-RU</dc:language>
</cp:coreProperties>
</file>